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E4A" w:rsidRDefault="00CC4E4A" w:rsidP="00941CA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0" b="0"/>
            <wp:docPr id="1" name="Рисунок 1" descr="C:\Users\Айгуль\Desktop\Общеобразовательные программы 2019-2020\программа\Вокал Мелодия Шарифуллина И.И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esktop\Общеобразовательные программы 2019-2020\программа\Вокал Мелодия Шарифуллина И.И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E4A" w:rsidRDefault="00CC4E4A" w:rsidP="00941CA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C4E4A" w:rsidRDefault="00CC4E4A" w:rsidP="00941CA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C4E4A" w:rsidRDefault="00CC4E4A" w:rsidP="00941CA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C4E4A" w:rsidRDefault="00CC4E4A" w:rsidP="00941CA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C4E4A" w:rsidRDefault="00CC4E4A" w:rsidP="00941CA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C4E4A" w:rsidRDefault="00CC4E4A" w:rsidP="00941CA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C4E4A" w:rsidRDefault="00CC4E4A" w:rsidP="00941CA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41CAF" w:rsidRPr="00E15038" w:rsidRDefault="00941CAF" w:rsidP="00941CA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1503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Пояснительная записка</w:t>
      </w:r>
    </w:p>
    <w:p w:rsidR="00941CAF" w:rsidRPr="00E15038" w:rsidRDefault="00941CAF" w:rsidP="00941CAF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Дополнительная о</w:t>
      </w:r>
      <w:r w:rsidRPr="00E15038">
        <w:rPr>
          <w:rFonts w:ascii="Times New Roman" w:hAnsi="Times New Roman"/>
          <w:sz w:val="24"/>
          <w:szCs w:val="24"/>
        </w:rPr>
        <w:t xml:space="preserve">бщеобразовательная </w:t>
      </w:r>
      <w:r>
        <w:rPr>
          <w:rFonts w:ascii="Times New Roman" w:hAnsi="Times New Roman"/>
          <w:sz w:val="24"/>
          <w:szCs w:val="24"/>
        </w:rPr>
        <w:t>общеразвивающая</w:t>
      </w:r>
      <w:r w:rsidRPr="00E15038">
        <w:rPr>
          <w:rFonts w:ascii="Times New Roman" w:hAnsi="Times New Roman"/>
          <w:sz w:val="24"/>
          <w:szCs w:val="24"/>
        </w:rPr>
        <w:t xml:space="preserve"> программа </w:t>
      </w:r>
      <w:r>
        <w:rPr>
          <w:rFonts w:ascii="Times New Roman" w:hAnsi="Times New Roman"/>
          <w:sz w:val="24"/>
          <w:szCs w:val="24"/>
        </w:rPr>
        <w:t xml:space="preserve">художественного направления «Вокальное искусство </w:t>
      </w:r>
      <w:r w:rsidRPr="001D1FAD">
        <w:rPr>
          <w:rFonts w:ascii="Times New Roman" w:hAnsi="Times New Roman"/>
          <w:sz w:val="24"/>
          <w:szCs w:val="24"/>
        </w:rPr>
        <w:t>«Мелодия»</w:t>
      </w:r>
      <w:r>
        <w:rPr>
          <w:rFonts w:ascii="Times New Roman" w:hAnsi="Times New Roman"/>
          <w:sz w:val="24"/>
          <w:szCs w:val="24"/>
        </w:rPr>
        <w:t xml:space="preserve">» </w:t>
      </w:r>
      <w:r w:rsidRPr="00E15038">
        <w:rPr>
          <w:rFonts w:ascii="Times New Roman" w:hAnsi="Times New Roman"/>
          <w:sz w:val="24"/>
          <w:szCs w:val="24"/>
        </w:rPr>
        <w:t>разработана на основе  следующих  документов: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1. Федеральный закон от 29.12.2012 №273-ФЗ «Об образовании в Российской Федерации» - статья 2 пункты 9, 10, 14; статья 10, пункт 7; статья 12 пункты 1, 2, 4; статья 23 пункты 3, 4; статья 28 пункт 2; статья 48 пункт 1; 75 пункты 1-5; 76 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2. Концепция развития дополнительного образования детей (утверждена распоряжением Правительства Российской Федерации от 04.09.2014 №1726-р) 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3. 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 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4. 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 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Pr="00E15038">
        <w:rPr>
          <w:rFonts w:ascii="Times New Roman" w:hAnsi="Times New Roman"/>
          <w:sz w:val="24"/>
          <w:szCs w:val="24"/>
        </w:rPr>
        <w:t>СанПин</w:t>
      </w:r>
      <w:proofErr w:type="spellEnd"/>
      <w:r w:rsidRPr="00E15038">
        <w:rPr>
          <w:rFonts w:ascii="Times New Roman" w:hAnsi="Times New Roman"/>
          <w:sz w:val="24"/>
          <w:szCs w:val="24"/>
        </w:rPr>
        <w:t xml:space="preserve"> 2.4.4.3.3172-14 «Санитарно-эпидемиологические требования к устройству, содержанию и организации </w:t>
      </w:r>
      <w:proofErr w:type="gramStart"/>
      <w:r w:rsidRPr="00E15038"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E15038">
        <w:rPr>
          <w:rFonts w:ascii="Times New Roman" w:hAnsi="Times New Roman"/>
          <w:sz w:val="24"/>
          <w:szCs w:val="24"/>
        </w:rPr>
        <w:t xml:space="preserve">» 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E15038">
        <w:rPr>
          <w:rFonts w:ascii="Times New Roman" w:hAnsi="Times New Roman"/>
          <w:sz w:val="24"/>
          <w:szCs w:val="24"/>
        </w:rPr>
        <w:t xml:space="preserve">(утверждены постановлением Главного санитарного врача Российской Федерации от 04.07.2014 №41) </w:t>
      </w:r>
      <w:proofErr w:type="gramEnd"/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6. </w:t>
      </w:r>
      <w:proofErr w:type="gramStart"/>
      <w:r w:rsidRPr="00E15038">
        <w:rPr>
          <w:rFonts w:ascii="Times New Roman" w:hAnsi="Times New Roman"/>
          <w:sz w:val="24"/>
          <w:szCs w:val="24"/>
        </w:rPr>
        <w:t xml:space="preserve"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 </w:t>
      </w:r>
      <w:proofErr w:type="gramEnd"/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7. 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 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8.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 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9. «Экспертиза программ дополнительного образования детей, внеурочной деятельности и элективных курсов» (приложение к журналу «Внешкольник» - Бюллетень «Региональный опыт развития воспитания и дополнительного образования детей и молодёжи» № 4, 2014 г.) 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10. «Методические рекомендации по проектированию дополнительных общеразвивающих программ (включая </w:t>
      </w:r>
      <w:proofErr w:type="spellStart"/>
      <w:r w:rsidRPr="00E15038">
        <w:rPr>
          <w:rFonts w:ascii="Times New Roman" w:hAnsi="Times New Roman"/>
          <w:sz w:val="24"/>
          <w:szCs w:val="24"/>
        </w:rPr>
        <w:t>разноуровневые</w:t>
      </w:r>
      <w:proofErr w:type="spellEnd"/>
      <w:r w:rsidRPr="00E15038">
        <w:rPr>
          <w:rFonts w:ascii="Times New Roman" w:hAnsi="Times New Roman"/>
          <w:sz w:val="24"/>
          <w:szCs w:val="24"/>
        </w:rPr>
        <w:t xml:space="preserve">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 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11. Приказ </w:t>
      </w:r>
      <w:proofErr w:type="spellStart"/>
      <w:r w:rsidRPr="00E15038">
        <w:rPr>
          <w:rFonts w:ascii="Times New Roman" w:hAnsi="Times New Roman"/>
          <w:sz w:val="24"/>
          <w:szCs w:val="24"/>
        </w:rPr>
        <w:t>МОиН</w:t>
      </w:r>
      <w:proofErr w:type="spellEnd"/>
      <w:r w:rsidRPr="00E15038">
        <w:rPr>
          <w:rFonts w:ascii="Times New Roman" w:hAnsi="Times New Roman"/>
          <w:sz w:val="24"/>
          <w:szCs w:val="24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реакции» 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12. Приказ </w:t>
      </w:r>
      <w:proofErr w:type="spellStart"/>
      <w:r w:rsidRPr="00E15038">
        <w:rPr>
          <w:rFonts w:ascii="Times New Roman" w:hAnsi="Times New Roman"/>
          <w:sz w:val="24"/>
          <w:szCs w:val="24"/>
        </w:rPr>
        <w:t>МОиН</w:t>
      </w:r>
      <w:proofErr w:type="spellEnd"/>
      <w:r w:rsidRPr="00E15038">
        <w:rPr>
          <w:rFonts w:ascii="Times New Roman" w:hAnsi="Times New Roman"/>
          <w:sz w:val="24"/>
          <w:szCs w:val="24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 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sz w:val="24"/>
          <w:szCs w:val="24"/>
        </w:rPr>
        <w:t xml:space="preserve">13. Положение об общеобразовательных общеразвивающих  программах МБУ </w:t>
      </w:r>
      <w:proofErr w:type="gramStart"/>
      <w:r w:rsidRPr="00E15038">
        <w:rPr>
          <w:rFonts w:ascii="Times New Roman" w:hAnsi="Times New Roman"/>
          <w:sz w:val="24"/>
          <w:szCs w:val="24"/>
        </w:rPr>
        <w:t>ДО</w:t>
      </w:r>
      <w:proofErr w:type="gramEnd"/>
      <w:r w:rsidRPr="00E15038"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Pr="00E15038">
        <w:rPr>
          <w:rFonts w:ascii="Times New Roman" w:hAnsi="Times New Roman"/>
          <w:sz w:val="24"/>
          <w:szCs w:val="24"/>
        </w:rPr>
        <w:t>Дворец</w:t>
      </w:r>
      <w:proofErr w:type="gramEnd"/>
      <w:r w:rsidRPr="00E15038">
        <w:rPr>
          <w:rFonts w:ascii="Times New Roman" w:hAnsi="Times New Roman"/>
          <w:sz w:val="24"/>
          <w:szCs w:val="24"/>
        </w:rPr>
        <w:t xml:space="preserve"> школьников» от 29.08.2016г.</w:t>
      </w:r>
    </w:p>
    <w:p w:rsidR="00941CAF" w:rsidRPr="00997018" w:rsidRDefault="00941CAF" w:rsidP="00941CAF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41CAF" w:rsidRDefault="00941CAF" w:rsidP="00941CAF"/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54CF">
        <w:rPr>
          <w:rFonts w:ascii="Times New Roman" w:hAnsi="Times New Roman"/>
          <w:sz w:val="24"/>
          <w:szCs w:val="24"/>
        </w:rPr>
        <w:t>Певческий голос — дар природы. Однако, как и любой талант, он нуждается в развитии и совершенствовании. У певцов это называется постановкой голоса. Так же как будущий скрипач или пианист должен подолгу разучивать гаммы, чтобы стать настоящим виртуозом, так и певец должен научиться «играть» на своем природном инструменте.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767AE">
        <w:rPr>
          <w:rFonts w:ascii="Times New Roman" w:hAnsi="Times New Roman"/>
          <w:sz w:val="24"/>
          <w:szCs w:val="24"/>
        </w:rPr>
        <w:t>Пользоваться певческим голосом человек начинает с де</w:t>
      </w:r>
      <w:r>
        <w:rPr>
          <w:rFonts w:ascii="Times New Roman" w:hAnsi="Times New Roman"/>
          <w:sz w:val="24"/>
          <w:szCs w:val="24"/>
        </w:rPr>
        <w:t>тства по мере развития музыкаль</w:t>
      </w:r>
      <w:r w:rsidRPr="00B767AE">
        <w:rPr>
          <w:rFonts w:ascii="Times New Roman" w:hAnsi="Times New Roman"/>
          <w:sz w:val="24"/>
          <w:szCs w:val="24"/>
        </w:rPr>
        <w:t>ного слуха и голосового аппарата. С раннего возраста дети</w:t>
      </w:r>
      <w:r>
        <w:rPr>
          <w:rFonts w:ascii="Times New Roman" w:hAnsi="Times New Roman"/>
          <w:sz w:val="24"/>
          <w:szCs w:val="24"/>
        </w:rPr>
        <w:t xml:space="preserve"> чувствуют потребность в эмоцио</w:t>
      </w:r>
      <w:r w:rsidRPr="00B767AE">
        <w:rPr>
          <w:rFonts w:ascii="Times New Roman" w:hAnsi="Times New Roman"/>
          <w:sz w:val="24"/>
          <w:szCs w:val="24"/>
        </w:rPr>
        <w:t>нальном общении, испытывают тягу к творчеству.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767AE">
        <w:rPr>
          <w:rFonts w:ascii="Times New Roman" w:hAnsi="Times New Roman"/>
          <w:sz w:val="24"/>
          <w:szCs w:val="24"/>
        </w:rPr>
        <w:t>Именно в период детства важно  реализовать творческ</w:t>
      </w:r>
      <w:r>
        <w:rPr>
          <w:rFonts w:ascii="Times New Roman" w:hAnsi="Times New Roman"/>
          <w:sz w:val="24"/>
          <w:szCs w:val="24"/>
        </w:rPr>
        <w:t>ий потенциал ребенка,  сформиро</w:t>
      </w:r>
      <w:r w:rsidRPr="00B767AE">
        <w:rPr>
          <w:rFonts w:ascii="Times New Roman" w:hAnsi="Times New Roman"/>
          <w:sz w:val="24"/>
          <w:szCs w:val="24"/>
        </w:rPr>
        <w:t>вать певческие навыки, приобщить детей к певческому искус</w:t>
      </w:r>
      <w:r>
        <w:rPr>
          <w:rFonts w:ascii="Times New Roman" w:hAnsi="Times New Roman"/>
          <w:sz w:val="24"/>
          <w:szCs w:val="24"/>
        </w:rPr>
        <w:t>ству, которое  способствует раз</w:t>
      </w:r>
      <w:r w:rsidRPr="00B767AE">
        <w:rPr>
          <w:rFonts w:ascii="Times New Roman" w:hAnsi="Times New Roman"/>
          <w:sz w:val="24"/>
          <w:szCs w:val="24"/>
        </w:rPr>
        <w:t>витию творческой фантазии.  Каждый ребенок находит  в</w:t>
      </w:r>
      <w:r>
        <w:rPr>
          <w:rFonts w:ascii="Times New Roman" w:hAnsi="Times New Roman"/>
          <w:sz w:val="24"/>
          <w:szCs w:val="24"/>
        </w:rPr>
        <w:t>озможность для творческого само</w:t>
      </w:r>
      <w:r w:rsidRPr="00B767AE">
        <w:rPr>
          <w:rFonts w:ascii="Times New Roman" w:hAnsi="Times New Roman"/>
          <w:sz w:val="24"/>
          <w:szCs w:val="24"/>
        </w:rPr>
        <w:t>выражения личности через сольное и  ансамблевое пение, пение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B767AE">
        <w:rPr>
          <w:rFonts w:ascii="Times New Roman" w:hAnsi="Times New Roman"/>
          <w:sz w:val="24"/>
          <w:szCs w:val="24"/>
        </w:rPr>
        <w:t>народных и современных песен с музыкальным сопровождением.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54CF">
        <w:rPr>
          <w:rFonts w:ascii="Times New Roman" w:hAnsi="Times New Roman"/>
          <w:sz w:val="24"/>
          <w:szCs w:val="24"/>
        </w:rPr>
        <w:t>Тематическая направленность программы позволяет наиболее полно реализовать творческий потенциал ребенка, способствует развитию целого комплекса умений, совершенствованию певческих навыков, помогает реализовать потребность в общении.</w:t>
      </w:r>
    </w:p>
    <w:p w:rsidR="00941CAF" w:rsidRDefault="00085EB8" w:rsidP="00941CA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Дистанцион</w:t>
      </w:r>
      <w:r w:rsidRPr="00085EB8">
        <w:rPr>
          <w:rFonts w:ascii="Times New Roman" w:hAnsi="Times New Roman"/>
          <w:sz w:val="24"/>
          <w:szCs w:val="24"/>
        </w:rPr>
        <w:t>ная общеобразовательная программа «Вокальное искусство</w:t>
      </w:r>
      <w:r>
        <w:rPr>
          <w:rFonts w:ascii="Times New Roman" w:hAnsi="Times New Roman"/>
          <w:sz w:val="24"/>
          <w:szCs w:val="24"/>
        </w:rPr>
        <w:t xml:space="preserve"> «Мелодия</w:t>
      </w:r>
      <w:r w:rsidRPr="00085EB8">
        <w:rPr>
          <w:rFonts w:ascii="Times New Roman" w:hAnsi="Times New Roman"/>
          <w:sz w:val="24"/>
          <w:szCs w:val="24"/>
        </w:rPr>
        <w:t>» дает учащимся возможность получать качественные знания</w:t>
      </w:r>
      <w:r w:rsidR="00490B95">
        <w:rPr>
          <w:rFonts w:ascii="Times New Roman" w:hAnsi="Times New Roman"/>
          <w:sz w:val="24"/>
          <w:szCs w:val="24"/>
        </w:rPr>
        <w:t xml:space="preserve"> (группа ВК «Вокальное искусство «Мелодия»)</w:t>
      </w:r>
      <w:r w:rsidRPr="00085EB8">
        <w:rPr>
          <w:rFonts w:ascii="Times New Roman" w:hAnsi="Times New Roman"/>
          <w:sz w:val="24"/>
          <w:szCs w:val="24"/>
        </w:rPr>
        <w:t xml:space="preserve"> на месте своего проживания</w:t>
      </w:r>
      <w:r w:rsidR="00490B95">
        <w:rPr>
          <w:rFonts w:ascii="Times New Roman" w:hAnsi="Times New Roman"/>
          <w:sz w:val="24"/>
          <w:szCs w:val="24"/>
        </w:rPr>
        <w:t xml:space="preserve">, </w:t>
      </w:r>
      <w:r w:rsidR="00490B95" w:rsidRPr="00490B95">
        <w:rPr>
          <w:rFonts w:ascii="Times New Roman" w:hAnsi="Times New Roman"/>
          <w:sz w:val="24"/>
          <w:szCs w:val="24"/>
        </w:rPr>
        <w:t>получение дополнительного образования учащимися параллельно с их непосредственной учебной деятельностью</w:t>
      </w:r>
      <w:r w:rsidR="00490B95">
        <w:rPr>
          <w:rFonts w:ascii="Times New Roman" w:hAnsi="Times New Roman"/>
          <w:sz w:val="24"/>
          <w:szCs w:val="24"/>
        </w:rPr>
        <w:t xml:space="preserve">. </w:t>
      </w:r>
    </w:p>
    <w:p w:rsidR="00085EB8" w:rsidRDefault="00085EB8" w:rsidP="00941CA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85EB8">
        <w:rPr>
          <w:rFonts w:ascii="Times New Roman" w:hAnsi="Times New Roman"/>
          <w:sz w:val="24"/>
          <w:szCs w:val="24"/>
        </w:rPr>
        <w:t>Под дистанционными образовательными технологиями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85EB8" w:rsidRDefault="00085EB8" w:rsidP="00941CA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85EB8">
        <w:rPr>
          <w:rFonts w:ascii="Times New Roman" w:hAnsi="Times New Roman"/>
          <w:sz w:val="24"/>
          <w:szCs w:val="24"/>
        </w:rPr>
        <w:t>Основу образовательного процесса составляет целенаправленная и контролируемая интенсивная самостоятельная работа учащегося, который может учиться в удобном для себя месте, по индивидуальному расписанию и согласованную возможность контакта с педагогом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503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Цель программы</w:t>
      </w:r>
      <w:r w:rsidRPr="00E15038">
        <w:rPr>
          <w:rFonts w:ascii="Times New Roman" w:eastAsia="Times New Roman" w:hAnsi="Times New Roman"/>
          <w:sz w:val="24"/>
          <w:szCs w:val="24"/>
          <w:lang w:eastAsia="ru-RU"/>
        </w:rPr>
        <w:t xml:space="preserve"> –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754CF">
        <w:rPr>
          <w:rFonts w:ascii="Times New Roman" w:eastAsia="Times New Roman" w:hAnsi="Times New Roman"/>
          <w:sz w:val="24"/>
          <w:szCs w:val="24"/>
          <w:lang w:eastAsia="ru-RU"/>
        </w:rPr>
        <w:t>выявление и развитие музыкальных способностей учащихся через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754CF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риобщение к искусству</w:t>
      </w:r>
      <w:r w:rsidRPr="00E754CF">
        <w:rPr>
          <w:rFonts w:ascii="Times New Roman" w:eastAsia="Times New Roman" w:hAnsi="Times New Roman"/>
          <w:sz w:val="24"/>
          <w:szCs w:val="24"/>
          <w:lang w:eastAsia="ru-RU"/>
        </w:rPr>
        <w:t xml:space="preserve"> вокала.</w:t>
      </w:r>
    </w:p>
    <w:p w:rsidR="00941CAF" w:rsidRPr="00E15038" w:rsidRDefault="00941CAF" w:rsidP="00941CAF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E1503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Задачи программы:</w:t>
      </w:r>
    </w:p>
    <w:p w:rsidR="00941CAF" w:rsidRPr="005B29C0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О</w:t>
      </w:r>
      <w:r w:rsidRPr="005B29C0">
        <w:rPr>
          <w:rFonts w:ascii="Times New Roman" w:eastAsia="Times New Roman" w:hAnsi="Times New Roman"/>
          <w:sz w:val="24"/>
          <w:szCs w:val="24"/>
          <w:lang w:eastAsia="ru-RU"/>
        </w:rPr>
        <w:t>бучить основам музыкальной культуры, совершенствовать вокальное мастерство;</w:t>
      </w:r>
    </w:p>
    <w:p w:rsidR="00941CAF" w:rsidRPr="005B29C0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С</w:t>
      </w:r>
      <w:r w:rsidRPr="005B29C0">
        <w:rPr>
          <w:rFonts w:ascii="Times New Roman" w:eastAsia="Times New Roman" w:hAnsi="Times New Roman"/>
          <w:sz w:val="24"/>
          <w:szCs w:val="24"/>
          <w:lang w:eastAsia="ru-RU"/>
        </w:rPr>
        <w:t>формировать основы сценической культуры;</w:t>
      </w:r>
    </w:p>
    <w:p w:rsidR="00941CAF" w:rsidRPr="005B29C0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Р</w:t>
      </w:r>
      <w:r w:rsidRPr="005B29C0">
        <w:rPr>
          <w:rFonts w:ascii="Times New Roman" w:eastAsia="Times New Roman" w:hAnsi="Times New Roman"/>
          <w:sz w:val="24"/>
          <w:szCs w:val="24"/>
          <w:lang w:eastAsia="ru-RU"/>
        </w:rPr>
        <w:t>азвивать навыки сольного и ансамблевого исполнения;</w:t>
      </w:r>
    </w:p>
    <w:p w:rsidR="00941CAF" w:rsidRPr="005B29C0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Р</w:t>
      </w:r>
      <w:r w:rsidRPr="005B29C0">
        <w:rPr>
          <w:rFonts w:ascii="Times New Roman" w:eastAsia="Times New Roman" w:hAnsi="Times New Roman"/>
          <w:sz w:val="24"/>
          <w:szCs w:val="24"/>
          <w:lang w:eastAsia="ru-RU"/>
        </w:rPr>
        <w:t>азвивать творческую активность детей;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В</w:t>
      </w:r>
      <w:r w:rsidRPr="005B29C0">
        <w:rPr>
          <w:rFonts w:ascii="Times New Roman" w:eastAsia="Times New Roman" w:hAnsi="Times New Roman"/>
          <w:sz w:val="24"/>
          <w:szCs w:val="24"/>
          <w:lang w:eastAsia="ru-RU"/>
        </w:rPr>
        <w:t>оспитывать эстетический вкус и исполнительскую культуру.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65CC">
        <w:rPr>
          <w:rFonts w:ascii="Times New Roman" w:eastAsia="Times New Roman" w:hAnsi="Times New Roman"/>
          <w:sz w:val="24"/>
          <w:szCs w:val="24"/>
          <w:lang w:eastAsia="ru-RU"/>
        </w:rPr>
        <w:t>В основе учебно-педагогической работы лежит система воспитания детского певческого голоса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5565CC">
        <w:rPr>
          <w:rFonts w:ascii="Times New Roman" w:eastAsia="Times New Roman" w:hAnsi="Times New Roman"/>
          <w:sz w:val="24"/>
          <w:szCs w:val="24"/>
          <w:lang w:eastAsia="ru-RU"/>
        </w:rPr>
        <w:t>и слуха в благоприятной среде, способствующей правильному функционированию, развитию 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5565CC">
        <w:rPr>
          <w:rFonts w:ascii="Times New Roman" w:eastAsia="Times New Roman" w:hAnsi="Times New Roman"/>
          <w:sz w:val="24"/>
          <w:szCs w:val="24"/>
          <w:lang w:eastAsia="ru-RU"/>
        </w:rPr>
        <w:t>сохранению здорового голосового аппарата учащихся. Реализация задач программы осуществляется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5565CC">
        <w:rPr>
          <w:rFonts w:ascii="Times New Roman" w:eastAsia="Times New Roman" w:hAnsi="Times New Roman"/>
          <w:sz w:val="24"/>
          <w:szCs w:val="24"/>
          <w:lang w:eastAsia="ru-RU"/>
        </w:rPr>
        <w:t>через различные виды вокальной деятельности, главными из которых является ансамблевое пение,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5565CC">
        <w:rPr>
          <w:rFonts w:ascii="Times New Roman" w:eastAsia="Times New Roman" w:hAnsi="Times New Roman"/>
          <w:sz w:val="24"/>
          <w:szCs w:val="24"/>
          <w:lang w:eastAsia="ru-RU"/>
        </w:rPr>
        <w:t>слушание различных интерпретаций исполнения, пластическое интонирование, добавление элементов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5565CC">
        <w:rPr>
          <w:rFonts w:ascii="Times New Roman" w:eastAsia="Times New Roman" w:hAnsi="Times New Roman"/>
          <w:sz w:val="24"/>
          <w:szCs w:val="24"/>
          <w:lang w:eastAsia="ru-RU"/>
        </w:rPr>
        <w:t>импровизации, движения под музыку, элементы театрализации.</w:t>
      </w:r>
    </w:p>
    <w:p w:rsidR="00941CAF" w:rsidRDefault="00941CAF" w:rsidP="00941CAF">
      <w:pPr>
        <w:spacing w:after="0" w:line="240" w:lineRule="auto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E15038">
        <w:rPr>
          <w:rFonts w:ascii="Times New Roman" w:hAnsi="Times New Roman"/>
          <w:b/>
          <w:i/>
          <w:sz w:val="24"/>
          <w:szCs w:val="24"/>
        </w:rPr>
        <w:t xml:space="preserve">Актуальность и педагогическая целесообразность. </w:t>
      </w:r>
    </w:p>
    <w:p w:rsidR="00941CAF" w:rsidRDefault="00941CAF" w:rsidP="00941CAF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0784B">
        <w:rPr>
          <w:rFonts w:ascii="Times New Roman" w:eastAsia="Times New Roman" w:hAnsi="Times New Roman"/>
          <w:sz w:val="24"/>
          <w:szCs w:val="24"/>
          <w:lang w:eastAsia="ru-RU"/>
        </w:rPr>
        <w:t xml:space="preserve">Пение является весьма действенным методом эстетического воспитания. В процессе изучения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вокала </w:t>
      </w:r>
      <w:r w:rsidRPr="0030784B">
        <w:rPr>
          <w:rFonts w:ascii="Times New Roman" w:eastAsia="Times New Roman" w:hAnsi="Times New Roman"/>
          <w:sz w:val="24"/>
          <w:szCs w:val="24"/>
          <w:lang w:eastAsia="ru-RU"/>
        </w:rPr>
        <w:t>дети осваивают основы вокального исполнительства, развивают художественный вкус, расширяют кругозор, познают основы актерского мастерства. Самый короткий путь эмоционального раскрепощения ребенка, снятия зажатости, обучения чувствованию и художественному воображению - это путь через игру, фантазирование.</w:t>
      </w:r>
    </w:p>
    <w:p w:rsidR="00941CAF" w:rsidRPr="0030784B" w:rsidRDefault="00941CAF" w:rsidP="00941CAF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6784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Воспитание детей на вокальных традициях является одним из важнейших средств нравственного и эстетического воспитания подрастающего поколения. Без должной вокально-хоровой подготовки невозможно привить любовь к музыке. Вот поэтому со всей остротой встает вопрос о связи между урочной и дополнительной музыкальной работой, проводящейся в кружке. Музыкально-эстетическое воспитание и вокально-техническое развитие школьников идут взаимосвязано и неразрывно, начиная с младших классов. Ведущее место в этом процессе принадлежит ансамблевому пению и пению в сольном исполнении, что поможет приобщить ребят к вокальному искусству. Приобщение детей к певческому искусству способствует развитию их творческой фантазии, позволяет наиболее полно реализовать творческий потенциал ребенка, способствует развитию целого комплекса умений, создает условия для общения.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76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Новизна</w:t>
      </w:r>
      <w:r w:rsidRPr="0024576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24576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программы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состоит</w:t>
      </w:r>
      <w:r w:rsidRPr="00245761">
        <w:rPr>
          <w:rFonts w:ascii="Times New Roman" w:eastAsia="Times New Roman" w:hAnsi="Times New Roman"/>
          <w:sz w:val="24"/>
          <w:szCs w:val="24"/>
          <w:lang w:eastAsia="ru-RU"/>
        </w:rPr>
        <w:t xml:space="preserve"> в том, что в основном обучение проходит под профессиональные фонограммы и в репертуар кружковцев входит музыкальные материалы по различным направлениям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 эстрадное, народное пение, классика</w:t>
      </w:r>
      <w:r w:rsidRPr="00245761">
        <w:rPr>
          <w:rFonts w:ascii="Times New Roman" w:eastAsia="Times New Roman" w:hAnsi="Times New Roman"/>
          <w:sz w:val="24"/>
          <w:szCs w:val="24"/>
          <w:lang w:eastAsia="ru-RU"/>
        </w:rPr>
        <w:t>. Кроме индивидуальных занятий по постановке певческого голоса, большое внимание уделяется пению в ансамбле, дуэтах, квартетах и т.д. Учитывая, что пение один из самых любимых видов музыкальной деятельности и в нём заключён большой потенциал эмоционального и познавательного развития, на занятиях можно  воспитывать музыкальную культуру и развивать творческие способности воспитанников, а также стимулировать и помогать талантливым кружковцам в творческих достижениях.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b/>
          <w:i/>
          <w:sz w:val="24"/>
          <w:szCs w:val="24"/>
        </w:rPr>
        <w:t>Отличительные особенности:</w:t>
      </w:r>
      <w:r w:rsidRPr="00590DAB">
        <w:rPr>
          <w:rFonts w:ascii="Times New Roman" w:hAnsi="Times New Roman"/>
          <w:sz w:val="24"/>
          <w:szCs w:val="24"/>
        </w:rPr>
        <w:t xml:space="preserve"> Комплексное освоение искусства оптимизирует фантазию, воображение, т.е. формирует универсальные способности, важные для любых сфер деятельности. В программе наряду с умениями певческой деятельности предусматривается совершенствование навыков: певческой установки, звукообразования, певческого дыхания, артикуляции.</w:t>
      </w:r>
    </w:p>
    <w:p w:rsidR="00941CAF" w:rsidRDefault="00941CAF" w:rsidP="00941CAF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b/>
          <w:i/>
          <w:sz w:val="24"/>
          <w:szCs w:val="24"/>
        </w:rPr>
        <w:t>Возраст участников</w:t>
      </w:r>
      <w:r w:rsidRPr="00E15038">
        <w:rPr>
          <w:rFonts w:ascii="Times New Roman" w:hAnsi="Times New Roman"/>
          <w:sz w:val="24"/>
          <w:szCs w:val="24"/>
        </w:rPr>
        <w:t xml:space="preserve"> 7 -</w:t>
      </w:r>
      <w:r>
        <w:rPr>
          <w:rFonts w:ascii="Times New Roman" w:hAnsi="Times New Roman"/>
          <w:sz w:val="24"/>
          <w:szCs w:val="24"/>
        </w:rPr>
        <w:t xml:space="preserve"> 14</w:t>
      </w:r>
      <w:r w:rsidRPr="00E15038">
        <w:rPr>
          <w:rFonts w:ascii="Times New Roman" w:hAnsi="Times New Roman"/>
          <w:sz w:val="24"/>
          <w:szCs w:val="24"/>
        </w:rPr>
        <w:t xml:space="preserve"> лет, </w:t>
      </w:r>
      <w:r w:rsidRPr="00E15038">
        <w:rPr>
          <w:rFonts w:ascii="Times New Roman" w:hAnsi="Times New Roman"/>
          <w:b/>
          <w:i/>
          <w:sz w:val="24"/>
          <w:szCs w:val="24"/>
        </w:rPr>
        <w:t>срок реализации</w:t>
      </w:r>
      <w:r w:rsidRPr="00E1503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 года</w:t>
      </w:r>
    </w:p>
    <w:p w:rsidR="00941CAF" w:rsidRPr="006749A8" w:rsidRDefault="00941CAF" w:rsidP="00941CAF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6749A8">
        <w:rPr>
          <w:rFonts w:ascii="Times New Roman" w:hAnsi="Times New Roman"/>
          <w:sz w:val="24"/>
          <w:szCs w:val="24"/>
        </w:rPr>
        <w:t xml:space="preserve">Хотя программа разделена на отдельные тематические разделы, но в связи со спецификой занятий в детском объединении границы их несколько сглаживаются: на одном занятии могут изучаться темы из разных разделов. Руководитель строит свою работу таким образом, чтобы не нарушать целостность педагогического и творческого процессов, учитывая </w:t>
      </w:r>
      <w:proofErr w:type="spellStart"/>
      <w:r>
        <w:rPr>
          <w:rFonts w:ascii="Times New Roman" w:hAnsi="Times New Roman"/>
          <w:sz w:val="24"/>
          <w:szCs w:val="24"/>
        </w:rPr>
        <w:t>репетиционно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6749A8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6749A8">
        <w:rPr>
          <w:rFonts w:ascii="Times New Roman" w:hAnsi="Times New Roman"/>
          <w:sz w:val="24"/>
          <w:szCs w:val="24"/>
        </w:rPr>
        <w:t>постановочные цели, воспитательные задачи и конкретные перспективы коллектива.</w:t>
      </w:r>
    </w:p>
    <w:p w:rsidR="00941CAF" w:rsidRDefault="00941CAF" w:rsidP="00941CAF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6749A8">
        <w:rPr>
          <w:rFonts w:ascii="Times New Roman" w:hAnsi="Times New Roman"/>
          <w:sz w:val="24"/>
          <w:szCs w:val="24"/>
        </w:rPr>
        <w:t>Теоретические сведения по всем разделам программы даются непосредственно по ходу занятий.</w:t>
      </w:r>
    </w:p>
    <w:p w:rsidR="00941CAF" w:rsidRDefault="00941CAF" w:rsidP="00941CAF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b/>
          <w:i/>
          <w:sz w:val="24"/>
          <w:szCs w:val="24"/>
        </w:rPr>
        <w:t>Режим занятий</w:t>
      </w:r>
      <w:proofErr w:type="gramStart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E15038">
        <w:rPr>
          <w:rFonts w:ascii="Times New Roman" w:hAnsi="Times New Roman"/>
          <w:sz w:val="24"/>
          <w:szCs w:val="24"/>
        </w:rPr>
        <w:t>В</w:t>
      </w:r>
      <w:proofErr w:type="gramEnd"/>
      <w:r w:rsidRPr="00E15038">
        <w:rPr>
          <w:rFonts w:ascii="Times New Roman" w:hAnsi="Times New Roman"/>
          <w:sz w:val="24"/>
          <w:szCs w:val="24"/>
        </w:rPr>
        <w:t xml:space="preserve"> объединение принимаются все желающие. Число участников каждой группы </w:t>
      </w:r>
      <w:r w:rsidR="00490B95">
        <w:rPr>
          <w:rFonts w:ascii="Times New Roman" w:hAnsi="Times New Roman"/>
          <w:sz w:val="24"/>
          <w:szCs w:val="24"/>
        </w:rPr>
        <w:t>от 11</w:t>
      </w:r>
      <w:r>
        <w:rPr>
          <w:rFonts w:ascii="Times New Roman" w:hAnsi="Times New Roman"/>
          <w:sz w:val="24"/>
          <w:szCs w:val="24"/>
        </w:rPr>
        <w:t xml:space="preserve"> до 18</w:t>
      </w:r>
      <w:r w:rsidRPr="00E15038">
        <w:rPr>
          <w:rFonts w:ascii="Times New Roman" w:hAnsi="Times New Roman"/>
          <w:sz w:val="24"/>
          <w:szCs w:val="24"/>
        </w:rPr>
        <w:t xml:space="preserve"> человек. Группы занимаются по 2 часа, два раза в неделю. Занятия проводятся со всем составом.  Всего на год отводится 1</w:t>
      </w:r>
      <w:r w:rsidR="00490B95">
        <w:rPr>
          <w:rFonts w:ascii="Times New Roman" w:hAnsi="Times New Roman"/>
          <w:sz w:val="24"/>
          <w:szCs w:val="24"/>
        </w:rPr>
        <w:t xml:space="preserve">44 часа из них 15 часов дистанционно. </w:t>
      </w:r>
    </w:p>
    <w:p w:rsidR="00941CAF" w:rsidRDefault="00941CAF" w:rsidP="00941CAF">
      <w:pPr>
        <w:pStyle w:val="a3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857ED9">
        <w:rPr>
          <w:rFonts w:ascii="Times New Roman" w:hAnsi="Times New Roman"/>
          <w:b/>
          <w:i/>
          <w:sz w:val="24"/>
          <w:szCs w:val="24"/>
        </w:rPr>
        <w:t xml:space="preserve">Методы и формы организации деятельности </w:t>
      </w:r>
      <w:proofErr w:type="gramStart"/>
      <w:r w:rsidRPr="00857ED9">
        <w:rPr>
          <w:rFonts w:ascii="Times New Roman" w:hAnsi="Times New Roman"/>
          <w:b/>
          <w:i/>
          <w:sz w:val="24"/>
          <w:szCs w:val="24"/>
        </w:rPr>
        <w:t>обучающихся</w:t>
      </w:r>
      <w:proofErr w:type="gramEnd"/>
      <w:r w:rsidRPr="00857ED9">
        <w:rPr>
          <w:rFonts w:ascii="Times New Roman" w:hAnsi="Times New Roman"/>
          <w:b/>
          <w:i/>
          <w:sz w:val="24"/>
          <w:szCs w:val="24"/>
        </w:rPr>
        <w:t xml:space="preserve"> занятия:</w:t>
      </w:r>
    </w:p>
    <w:p w:rsidR="00DD6E2E" w:rsidRPr="00630557" w:rsidRDefault="00941CAF" w:rsidP="00630557">
      <w:pPr>
        <w:pStyle w:val="a3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857ED9">
        <w:rPr>
          <w:rFonts w:ascii="Times New Roman" w:hAnsi="Times New Roman"/>
          <w:i/>
          <w:iCs/>
          <w:sz w:val="24"/>
          <w:szCs w:val="24"/>
        </w:rPr>
        <w:t>фронтальн</w:t>
      </w:r>
      <w:r>
        <w:rPr>
          <w:rFonts w:ascii="Times New Roman" w:hAnsi="Times New Roman"/>
          <w:i/>
          <w:iCs/>
          <w:sz w:val="24"/>
          <w:szCs w:val="24"/>
        </w:rPr>
        <w:t>ая</w:t>
      </w:r>
      <w:r w:rsidRPr="00857ED9">
        <w:rPr>
          <w:rFonts w:ascii="Times New Roman" w:hAnsi="Times New Roman"/>
          <w:i/>
          <w:iCs/>
          <w:sz w:val="24"/>
          <w:szCs w:val="24"/>
        </w:rPr>
        <w:t> </w:t>
      </w:r>
      <w:r w:rsidRPr="00857ED9">
        <w:rPr>
          <w:rFonts w:ascii="Times New Roman" w:hAnsi="Times New Roman"/>
          <w:sz w:val="24"/>
          <w:szCs w:val="24"/>
        </w:rPr>
        <w:t>- одновременная работа со всеми учащимися</w:t>
      </w:r>
      <w:r w:rsidR="00630557">
        <w:rPr>
          <w:rFonts w:ascii="Times New Roman" w:hAnsi="Times New Roman"/>
          <w:b/>
          <w:i/>
          <w:sz w:val="24"/>
          <w:szCs w:val="24"/>
        </w:rPr>
        <w:t xml:space="preserve">, </w:t>
      </w:r>
      <w:r w:rsidRPr="00857ED9">
        <w:rPr>
          <w:rFonts w:ascii="Times New Roman" w:hAnsi="Times New Roman"/>
          <w:i/>
          <w:iCs/>
          <w:sz w:val="24"/>
          <w:szCs w:val="24"/>
        </w:rPr>
        <w:t>коллективн</w:t>
      </w:r>
      <w:r>
        <w:rPr>
          <w:rFonts w:ascii="Times New Roman" w:hAnsi="Times New Roman"/>
          <w:i/>
          <w:iCs/>
          <w:sz w:val="24"/>
          <w:szCs w:val="24"/>
        </w:rPr>
        <w:t>ая</w:t>
      </w:r>
      <w:r w:rsidR="00DD6E2E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857ED9">
        <w:rPr>
          <w:rFonts w:ascii="Times New Roman" w:hAnsi="Times New Roman"/>
          <w:sz w:val="24"/>
          <w:szCs w:val="24"/>
        </w:rPr>
        <w:t>- организация проблемно-поискового или творческого взаимодействия между всеми детьми</w:t>
      </w:r>
      <w:r w:rsidR="00630557">
        <w:rPr>
          <w:rFonts w:ascii="Times New Roman" w:hAnsi="Times New Roman"/>
          <w:b/>
          <w:i/>
          <w:sz w:val="24"/>
          <w:szCs w:val="24"/>
        </w:rPr>
        <w:t xml:space="preserve">, 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57ED9">
        <w:rPr>
          <w:rFonts w:ascii="Times New Roman" w:hAnsi="Times New Roman"/>
          <w:i/>
          <w:iCs/>
          <w:sz w:val="24"/>
          <w:szCs w:val="24"/>
        </w:rPr>
        <w:t>индивидуально-фронтальн</w:t>
      </w:r>
      <w:r>
        <w:rPr>
          <w:rFonts w:ascii="Times New Roman" w:hAnsi="Times New Roman"/>
          <w:i/>
          <w:iCs/>
          <w:sz w:val="24"/>
          <w:szCs w:val="24"/>
        </w:rPr>
        <w:t>ая</w:t>
      </w:r>
      <w:r w:rsidRPr="00857ED9">
        <w:rPr>
          <w:rFonts w:ascii="Times New Roman" w:hAnsi="Times New Roman"/>
          <w:i/>
          <w:iCs/>
          <w:sz w:val="24"/>
          <w:szCs w:val="24"/>
        </w:rPr>
        <w:t xml:space="preserve"> - </w:t>
      </w:r>
      <w:r w:rsidRPr="00857ED9">
        <w:rPr>
          <w:rFonts w:ascii="Times New Roman" w:hAnsi="Times New Roman"/>
          <w:sz w:val="24"/>
          <w:szCs w:val="24"/>
        </w:rPr>
        <w:t>чередование индивидуальных и фронтальных форм работы</w:t>
      </w:r>
      <w:r w:rsidR="00630557">
        <w:rPr>
          <w:rFonts w:ascii="Times New Roman" w:hAnsi="Times New Roman"/>
          <w:b/>
          <w:i/>
          <w:sz w:val="24"/>
          <w:szCs w:val="24"/>
        </w:rPr>
        <w:t xml:space="preserve">, </w:t>
      </w:r>
      <w:r w:rsidR="00DD6E2E">
        <w:rPr>
          <w:rFonts w:ascii="Times New Roman" w:hAnsi="Times New Roman"/>
          <w:i/>
          <w:sz w:val="24"/>
          <w:szCs w:val="24"/>
        </w:rPr>
        <w:t xml:space="preserve">дистанционная – </w:t>
      </w:r>
      <w:r w:rsidR="00DD6E2E" w:rsidRPr="00DD6E2E">
        <w:rPr>
          <w:rFonts w:ascii="Times New Roman" w:hAnsi="Times New Roman"/>
          <w:sz w:val="24"/>
          <w:szCs w:val="24"/>
        </w:rPr>
        <w:t>работа с учащимися через применение информационно-телекоммуникационных сетей при опосредованном (на расстоянии) взаимодействии.</w:t>
      </w:r>
      <w:r w:rsidR="00DD6E2E">
        <w:rPr>
          <w:rFonts w:ascii="Times New Roman" w:hAnsi="Times New Roman"/>
          <w:i/>
          <w:sz w:val="24"/>
          <w:szCs w:val="24"/>
        </w:rPr>
        <w:t xml:space="preserve"> 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b/>
          <w:i/>
          <w:sz w:val="24"/>
          <w:szCs w:val="24"/>
        </w:rPr>
        <w:t>Формы  занятий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E15038">
        <w:rPr>
          <w:rFonts w:ascii="Times New Roman" w:hAnsi="Times New Roman"/>
          <w:sz w:val="24"/>
          <w:szCs w:val="24"/>
        </w:rPr>
        <w:t>предусматривает чередование различных обучающих приемов: беседы</w:t>
      </w:r>
      <w:r>
        <w:rPr>
          <w:rFonts w:ascii="Times New Roman" w:hAnsi="Times New Roman"/>
          <w:sz w:val="24"/>
          <w:szCs w:val="24"/>
        </w:rPr>
        <w:t>, практические,</w:t>
      </w:r>
      <w:r w:rsidR="00630557">
        <w:rPr>
          <w:rFonts w:ascii="Times New Roman" w:hAnsi="Times New Roman"/>
          <w:sz w:val="24"/>
          <w:szCs w:val="24"/>
        </w:rPr>
        <w:t xml:space="preserve"> самостоятельный разбор тем посредством </w:t>
      </w:r>
      <w:r w:rsidR="00630557" w:rsidRPr="00DD6E2E">
        <w:rPr>
          <w:rFonts w:ascii="Times New Roman" w:hAnsi="Times New Roman"/>
          <w:sz w:val="24"/>
          <w:szCs w:val="24"/>
        </w:rPr>
        <w:t>информационно-телекоммуникационных сетей</w:t>
      </w:r>
      <w:r w:rsidR="00630557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постановочные, репетиционные работы, </w:t>
      </w:r>
      <w:r w:rsidRPr="00E15038">
        <w:rPr>
          <w:rFonts w:ascii="Times New Roman" w:hAnsi="Times New Roman"/>
          <w:sz w:val="24"/>
          <w:szCs w:val="24"/>
        </w:rPr>
        <w:t>прослушивание звукозап</w:t>
      </w:r>
      <w:r>
        <w:rPr>
          <w:rFonts w:ascii="Times New Roman" w:hAnsi="Times New Roman"/>
          <w:sz w:val="24"/>
          <w:szCs w:val="24"/>
        </w:rPr>
        <w:t xml:space="preserve">исей, просмотр видео материалов, концерты, конкурсы. 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276F">
        <w:rPr>
          <w:rFonts w:ascii="Times New Roman" w:hAnsi="Times New Roman"/>
          <w:sz w:val="24"/>
          <w:szCs w:val="24"/>
        </w:rPr>
        <w:t xml:space="preserve">Занятия проводятся по календарно-тематическому плану. </w:t>
      </w:r>
      <w:r w:rsidRPr="007A5ADA">
        <w:rPr>
          <w:rFonts w:ascii="Times New Roman" w:eastAsia="Times New Roman" w:hAnsi="Times New Roman"/>
          <w:sz w:val="24"/>
          <w:szCs w:val="24"/>
          <w:lang w:eastAsia="ru-RU"/>
        </w:rPr>
        <w:t>Помимо рекомендуемых к программе песен, руководитель может широко использовать богатый, разнообразный репертуар. Песни должны быть учитывающ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ие вокальные возможности детей</w:t>
      </w:r>
      <w:r w:rsidRPr="007A5ADA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A5ADA">
        <w:rPr>
          <w:rFonts w:ascii="Times New Roman" w:eastAsia="Times New Roman" w:hAnsi="Times New Roman"/>
          <w:sz w:val="24"/>
          <w:szCs w:val="24"/>
          <w:lang w:eastAsia="ru-RU"/>
        </w:rPr>
        <w:t xml:space="preserve">Ещё одной формой работы в хоре могут быть дополнительные занятия с солистами. Им можно </w:t>
      </w:r>
      <w:r w:rsidRPr="007A5AD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поручить солирование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при исполнении отдельных песен или в хоре.</w:t>
      </w:r>
      <w:r w:rsidRPr="00AF2BE5">
        <w:t xml:space="preserve"> </w:t>
      </w:r>
      <w:r w:rsidRPr="00AF2BE5">
        <w:rPr>
          <w:rFonts w:ascii="Times New Roman" w:eastAsia="Times New Roman" w:hAnsi="Times New Roman"/>
          <w:sz w:val="24"/>
          <w:szCs w:val="24"/>
          <w:lang w:eastAsia="ru-RU"/>
        </w:rPr>
        <w:t>Это обусловлено работой над общим репертуаром группы, подготовкой концертного выступления.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F2BE5">
        <w:rPr>
          <w:rFonts w:ascii="Times New Roman" w:eastAsia="Times New Roman" w:hAnsi="Times New Roman"/>
          <w:sz w:val="24"/>
          <w:szCs w:val="24"/>
          <w:lang w:eastAsia="ru-RU"/>
        </w:rPr>
        <w:t xml:space="preserve">Занятия сочетают в себе теоретическую и практическую части. Для </w:t>
      </w:r>
      <w:proofErr w:type="gramStart"/>
      <w:r w:rsidRPr="00AF2BE5">
        <w:rPr>
          <w:rFonts w:ascii="Times New Roman" w:eastAsia="Times New Roman" w:hAnsi="Times New Roman"/>
          <w:sz w:val="24"/>
          <w:szCs w:val="24"/>
          <w:lang w:eastAsia="ru-RU"/>
        </w:rPr>
        <w:t>наглядности</w:t>
      </w:r>
      <w:proofErr w:type="gramEnd"/>
      <w:r w:rsidRPr="00AF2BE5">
        <w:rPr>
          <w:rFonts w:ascii="Times New Roman" w:eastAsia="Times New Roman" w:hAnsi="Times New Roman"/>
          <w:sz w:val="24"/>
          <w:szCs w:val="24"/>
          <w:lang w:eastAsia="ru-RU"/>
        </w:rPr>
        <w:t xml:space="preserve"> возможно использовать на занятиях технические средства обучения (аудио и видео).</w:t>
      </w:r>
    </w:p>
    <w:p w:rsidR="00941CAF" w:rsidRDefault="00941CAF" w:rsidP="00941CAF">
      <w:pPr>
        <w:pStyle w:val="a3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A45D52">
        <w:rPr>
          <w:rFonts w:ascii="Times New Roman" w:hAnsi="Times New Roman"/>
          <w:b/>
          <w:i/>
          <w:sz w:val="24"/>
          <w:szCs w:val="24"/>
        </w:rPr>
        <w:t>Ожидаемые результаты</w:t>
      </w:r>
      <w:r>
        <w:rPr>
          <w:rFonts w:ascii="Times New Roman" w:hAnsi="Times New Roman"/>
          <w:b/>
          <w:i/>
          <w:sz w:val="24"/>
          <w:szCs w:val="24"/>
        </w:rPr>
        <w:t>:</w:t>
      </w:r>
    </w:p>
    <w:p w:rsidR="00941CAF" w:rsidRPr="0067621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 xml:space="preserve">В ходе реализации данной программы у учащихся формируются личностные, предметные и </w:t>
      </w:r>
      <w:proofErr w:type="spellStart"/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метапредметные</w:t>
      </w:r>
      <w:proofErr w:type="spellEnd"/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 xml:space="preserve"> универсальные учебные действия.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E52C6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1. Личностные результаты:</w:t>
      </w:r>
    </w:p>
    <w:p w:rsidR="00941CAF" w:rsidRPr="0067621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- наличие эмоционально-ценностного отношения к искусству;</w:t>
      </w:r>
    </w:p>
    <w:p w:rsidR="00941CAF" w:rsidRPr="0067621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 xml:space="preserve">-реализация творческого потенциала в процессе коллективного (индивидуального) </w:t>
      </w:r>
      <w:proofErr w:type="spellStart"/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музицирования</w:t>
      </w:r>
      <w:proofErr w:type="spellEnd"/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941CAF" w:rsidRPr="0067621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-позитивная самооценка своих музыкально-творческих возможностей.</w:t>
      </w:r>
    </w:p>
    <w:p w:rsidR="00941CAF" w:rsidRPr="0067621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-коммуникативное развитие.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E52C6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2. Предметные результаты:</w:t>
      </w:r>
    </w:p>
    <w:p w:rsidR="00941CAF" w:rsidRPr="00676218" w:rsidRDefault="00941CAF" w:rsidP="00941CA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-устойчивый интерес к музыке и различным видам (или какому-либо одному виду) музыкально-творческой деятельности;</w:t>
      </w:r>
    </w:p>
    <w:p w:rsidR="00941CAF" w:rsidRPr="0067621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-общее понятие о значении музыки в жизни человека, знание основных закономерностей музыкального искусства, общее представление о музыкальной картине мира;</w:t>
      </w:r>
    </w:p>
    <w:p w:rsidR="00941CAF" w:rsidRPr="0067621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-элементарные умения и навыки в различных видах учебн</w:t>
      </w:r>
      <w:proofErr w:type="gramStart"/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 xml:space="preserve"> творческой деятельности.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E52C6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3. </w:t>
      </w:r>
      <w:proofErr w:type="spellStart"/>
      <w:r w:rsidRPr="00E52C6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E52C6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результаты:</w:t>
      </w:r>
    </w:p>
    <w:p w:rsidR="00941CAF" w:rsidRPr="0067621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-развитое художественное восприятие, умение оценивать произведения разных видов искусств;</w:t>
      </w:r>
    </w:p>
    <w:p w:rsidR="00941CAF" w:rsidRPr="0067621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-ориентация в культурном многообразии окружающей действительности, участие в музыкальной жизни класса, школы, города и др.;</w:t>
      </w:r>
    </w:p>
    <w:p w:rsidR="00941CAF" w:rsidRPr="0067621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-продуктивное сотрудничество (общение, взаимодействие) со сверстниками при решении различных музыкально-творческих задач;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/>
          <w:sz w:val="24"/>
          <w:szCs w:val="24"/>
          <w:lang w:eastAsia="ru-RU"/>
        </w:rPr>
        <w:t>-наблюдение за разнообразными явлениями жизни и искусства в учебной внеурочной деятельности.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 xml:space="preserve">Дети должны научиться  </w:t>
      </w:r>
      <w:proofErr w:type="gramStart"/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красиво</w:t>
      </w:r>
      <w:proofErr w:type="gramEnd"/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 xml:space="preserve"> петь: петь звонко, напевно, чисто интонировать мелодию, выразительно исполнять различные по характеру вокальные произведения, постепенно переходить к исполнению более сложных вокальных произведений, к песням с более широким диапазоном. </w:t>
      </w:r>
      <w:proofErr w:type="gramStart"/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Необходимо постепенно подвести ребят к хоровому многоголосию, к ансамблевому пению, то есть научить ребенка петь в ансамбле и сольно, раскрывать наиболее полно творческие возможности каждого индивидуума, открывать и растить таланты, подбирать для изучения репертуар соответственно возрасту ребенка и его вокальному опыту, принимать участие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концертах, в районных конкурсах, фестивалях песни и т.п.</w:t>
      </w:r>
      <w:proofErr w:type="gramEnd"/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В процессе обучения в вокальном кружке репертуар должен соответствовать развитию необходимых певческих качеств: голоса, интонации, пластики, ритмичности.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Важно воспитывать у учащегося артистичность, умение перевоплощаться в художественный образ произведения. Это должно проявляться в мимике лица, движениях рук и корпуса.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5038">
        <w:rPr>
          <w:rFonts w:ascii="Times New Roman" w:hAnsi="Times New Roman"/>
          <w:b/>
          <w:i/>
          <w:sz w:val="24"/>
          <w:szCs w:val="24"/>
        </w:rPr>
        <w:t>По окончании 1 года</w:t>
      </w:r>
      <w:r w:rsidRPr="00E15038">
        <w:rPr>
          <w:rFonts w:ascii="Times New Roman" w:hAnsi="Times New Roman"/>
          <w:sz w:val="24"/>
          <w:szCs w:val="24"/>
        </w:rPr>
        <w:t xml:space="preserve"> обучен</w:t>
      </w:r>
      <w:r>
        <w:rPr>
          <w:rFonts w:ascii="Times New Roman" w:hAnsi="Times New Roman"/>
          <w:sz w:val="24"/>
          <w:szCs w:val="24"/>
        </w:rPr>
        <w:t>ия участники должны приобрести:</w:t>
      </w:r>
    </w:p>
    <w:p w:rsidR="00941CAF" w:rsidRPr="00AD12FC" w:rsidRDefault="00941CAF" w:rsidP="00941CA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12FC">
        <w:rPr>
          <w:rFonts w:ascii="Times New Roman" w:eastAsia="Times New Roman" w:hAnsi="Times New Roman"/>
          <w:sz w:val="24"/>
          <w:szCs w:val="24"/>
          <w:lang w:eastAsia="ru-RU"/>
        </w:rPr>
        <w:t>певческую установку;</w:t>
      </w:r>
    </w:p>
    <w:p w:rsidR="00941CAF" w:rsidRPr="004D250D" w:rsidRDefault="00941CAF" w:rsidP="00941CA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250D">
        <w:rPr>
          <w:rFonts w:ascii="Times New Roman" w:eastAsia="Times New Roman" w:hAnsi="Times New Roman"/>
          <w:sz w:val="24"/>
          <w:szCs w:val="24"/>
          <w:lang w:eastAsia="ru-RU"/>
        </w:rPr>
        <w:t>петь стоя и сидя сохраняя правильную осанку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. рефлекторные навыки дыхания и укрепление дыхательной мускулатуры;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. работу гортани в пении;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. пение легато, нон легато;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. активную артикуляцию;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. округлое формирование гласных звуков;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8</w:t>
      </w: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. развитый гармонический слух;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. чистое интонирование тона, полутона, интервалов;</w:t>
      </w:r>
    </w:p>
    <w:p w:rsidR="00941CAF" w:rsidRPr="00E52C68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10</w:t>
      </w: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. пение форте и пиано;</w:t>
      </w:r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11</w:t>
      </w:r>
      <w:r w:rsidRPr="00E52C68">
        <w:rPr>
          <w:rFonts w:ascii="Times New Roman" w:eastAsia="Times New Roman" w:hAnsi="Times New Roman"/>
          <w:sz w:val="24"/>
          <w:szCs w:val="24"/>
          <w:lang w:eastAsia="ru-RU"/>
        </w:rPr>
        <w:t>. пение в вокальном ансамбле в унисон.</w:t>
      </w:r>
    </w:p>
    <w:p w:rsidR="00941CAF" w:rsidRDefault="00941CAF" w:rsidP="00941CA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   По окончании 2</w:t>
      </w:r>
      <w:r w:rsidRPr="00E15038">
        <w:rPr>
          <w:rFonts w:ascii="Times New Roman" w:hAnsi="Times New Roman"/>
          <w:b/>
          <w:i/>
          <w:sz w:val="24"/>
          <w:szCs w:val="24"/>
        </w:rPr>
        <w:t xml:space="preserve"> года</w:t>
      </w:r>
      <w:r w:rsidRPr="00E15038">
        <w:rPr>
          <w:rFonts w:ascii="Times New Roman" w:hAnsi="Times New Roman"/>
          <w:sz w:val="24"/>
          <w:szCs w:val="24"/>
        </w:rPr>
        <w:t xml:space="preserve"> обучен</w:t>
      </w:r>
      <w:r>
        <w:rPr>
          <w:rFonts w:ascii="Times New Roman" w:hAnsi="Times New Roman"/>
          <w:sz w:val="24"/>
          <w:szCs w:val="24"/>
        </w:rPr>
        <w:t>ия участники должны приобрести и закрепить: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  навык дыхания и опора звука;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  типы дыхания;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  приемы, помогающие достигнуть опёртого голосообразования;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4.  понимание музыкальной фразировки и </w:t>
      </w:r>
      <w:proofErr w:type="spellStart"/>
      <w:r>
        <w:rPr>
          <w:color w:val="000000"/>
        </w:rPr>
        <w:t>пропевание</w:t>
      </w:r>
      <w:proofErr w:type="spellEnd"/>
      <w:r>
        <w:rPr>
          <w:color w:val="000000"/>
        </w:rPr>
        <w:t xml:space="preserve"> ее на одном дыхании;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5.  умение пользоваться атакой звука;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6.  прием </w:t>
      </w:r>
      <w:proofErr w:type="spellStart"/>
      <w:r>
        <w:rPr>
          <w:color w:val="000000"/>
        </w:rPr>
        <w:t>звуковедения</w:t>
      </w:r>
      <w:proofErr w:type="spellEnd"/>
      <w:r>
        <w:rPr>
          <w:color w:val="000000"/>
        </w:rPr>
        <w:t xml:space="preserve"> – легато;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7.  прием </w:t>
      </w:r>
      <w:proofErr w:type="spellStart"/>
      <w:r>
        <w:rPr>
          <w:color w:val="000000"/>
        </w:rPr>
        <w:t>звуковедения</w:t>
      </w:r>
      <w:proofErr w:type="spellEnd"/>
      <w:r>
        <w:rPr>
          <w:color w:val="000000"/>
        </w:rPr>
        <w:t xml:space="preserve"> – нон легато;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8.  овладение пением стаккато;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9.  осознанная артикуляция;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10. четкая дикция (вокальная речь);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11. головной и грудной резонаторы голосового аппарата у певцов;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12. устойчивое интонирование при пении с аккомпанементом;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13. устойчивое интонирование при пении с фонограммой;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14. пение дуэтов, т.е. </w:t>
      </w:r>
      <w:proofErr w:type="spellStart"/>
      <w:r>
        <w:rPr>
          <w:color w:val="000000"/>
        </w:rPr>
        <w:t>двухголосия</w:t>
      </w:r>
      <w:proofErr w:type="spellEnd"/>
      <w:r>
        <w:rPr>
          <w:color w:val="000000"/>
        </w:rPr>
        <w:t>.</w:t>
      </w:r>
    </w:p>
    <w:p w:rsidR="00941CAF" w:rsidRDefault="00941CAF" w:rsidP="00941CAF">
      <w:pPr>
        <w:pStyle w:val="a4"/>
        <w:shd w:val="clear" w:color="auto" w:fill="FFFFFF"/>
        <w:spacing w:before="0" w:beforeAutospacing="0" w:after="0" w:afterAutospacing="0"/>
        <w:ind w:firstLine="709"/>
        <w:jc w:val="both"/>
      </w:pPr>
      <w:r>
        <w:rPr>
          <w:color w:val="000000"/>
        </w:rPr>
        <w:t xml:space="preserve">            </w:t>
      </w:r>
      <w:r w:rsidRPr="00E15038">
        <w:rPr>
          <w:b/>
        </w:rPr>
        <w:t>Формы проверки:</w:t>
      </w:r>
      <w:r w:rsidRPr="00E15038">
        <w:t xml:space="preserve"> </w:t>
      </w:r>
      <w:r>
        <w:rPr>
          <w:color w:val="000000"/>
        </w:rPr>
        <w:t xml:space="preserve"> </w:t>
      </w:r>
      <w:r>
        <w:t>к</w:t>
      </w:r>
      <w:r w:rsidRPr="00272DA5">
        <w:t>ритерием оценки является</w:t>
      </w:r>
      <w:r>
        <w:t xml:space="preserve"> </w:t>
      </w:r>
      <w:r w:rsidRPr="00E52C68">
        <w:t>качество звука, свободу при пении, не количество, а качество выученного материала, умение практически использовать полученные умения и навыки</w:t>
      </w:r>
      <w:r>
        <w:t>.</w:t>
      </w:r>
      <w:r w:rsidRPr="00272DA5">
        <w:t xml:space="preserve"> </w:t>
      </w:r>
      <w:r>
        <w:t>В</w:t>
      </w:r>
      <w:r w:rsidRPr="00272DA5">
        <w:t>ыступления с концертной программой в концертах различного уровня, конкурсах, фестивалях и т.п.</w:t>
      </w:r>
      <w:r>
        <w:t xml:space="preserve"> </w:t>
      </w:r>
      <w:r w:rsidRPr="00321DB3">
        <w:t>Высшая оценка для участника – получение призового места.</w:t>
      </w:r>
      <w:r>
        <w:t xml:space="preserve"> </w:t>
      </w:r>
    </w:p>
    <w:p w:rsidR="00941CAF" w:rsidRPr="00321DB3" w:rsidRDefault="00941CAF" w:rsidP="00941CAF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b/>
          <w:i/>
          <w:color w:val="000000"/>
        </w:rPr>
        <w:t xml:space="preserve">           </w:t>
      </w:r>
      <w:proofErr w:type="gramStart"/>
      <w:r w:rsidRPr="00321DB3">
        <w:rPr>
          <w:b/>
          <w:color w:val="000000"/>
        </w:rPr>
        <w:t>Формы подведения итогов реализации программы:</w:t>
      </w:r>
      <w:r w:rsidRPr="00321DB3">
        <w:rPr>
          <w:color w:val="000000"/>
        </w:rPr>
        <w:t xml:space="preserve"> опросы, тестирования, творческие номера, показательные выступления, коллективные анализы, отчёты, </w:t>
      </w:r>
      <w:proofErr w:type="spellStart"/>
      <w:r w:rsidRPr="00321DB3">
        <w:rPr>
          <w:color w:val="000000"/>
        </w:rPr>
        <w:t>взаимоотчёты</w:t>
      </w:r>
      <w:proofErr w:type="spellEnd"/>
      <w:r w:rsidRPr="00321DB3">
        <w:rPr>
          <w:color w:val="000000"/>
        </w:rPr>
        <w:t>, открытые занятия для родителей, отчётные концерты Дворца школьников, районные мероприятия, районные и республиканские конкурсы, Открытый телевизионный республиканский молодежный фестиваль эстрадного искусства «Созвездие-Йолдызлык» другие конкурсы на районном, республиканском, всероссийских, международных уровнях.</w:t>
      </w:r>
      <w:proofErr w:type="gramEnd"/>
    </w:p>
    <w:p w:rsidR="00941CAF" w:rsidRDefault="00941CAF" w:rsidP="00941C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C4E4A" w:rsidRPr="00CC4E4A" w:rsidRDefault="00CC4E4A" w:rsidP="00CC4E4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C4E4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Сетевое взаимодействие.</w:t>
      </w:r>
    </w:p>
    <w:p w:rsidR="00CC4E4A" w:rsidRPr="00CC4E4A" w:rsidRDefault="00CC4E4A" w:rsidP="00CC4E4A">
      <w:pPr>
        <w:shd w:val="clear" w:color="auto" w:fill="FFFFFF"/>
        <w:spacing w:before="100" w:beforeAutospacing="1" w:after="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C4E4A">
        <w:rPr>
          <w:rFonts w:ascii="Times New Roman" w:eastAsia="Times New Roman" w:hAnsi="Times New Roman"/>
          <w:sz w:val="24"/>
          <w:szCs w:val="24"/>
          <w:lang w:eastAsia="ru-RU"/>
        </w:rPr>
        <w:t>Программа построена по принципу сетевой формы реализации образовательной программы.  Сторонами образовательного процесса являются:</w:t>
      </w:r>
    </w:p>
    <w:p w:rsidR="00CC4E4A" w:rsidRPr="00CC4E4A" w:rsidRDefault="00CC4E4A" w:rsidP="00CC4E4A">
      <w:pPr>
        <w:shd w:val="clear" w:color="auto" w:fill="FFFFFF"/>
        <w:spacing w:before="100" w:beforeAutospacing="1" w:after="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C4E4A">
        <w:rPr>
          <w:rFonts w:ascii="Times New Roman" w:eastAsia="Times New Roman" w:hAnsi="Times New Roman"/>
          <w:sz w:val="24"/>
          <w:szCs w:val="24"/>
          <w:lang w:eastAsia="ru-RU"/>
        </w:rPr>
        <w:t>- Муниципальное бюджетное обра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зовательное учреждение «Арская НОШ№4</w:t>
      </w:r>
      <w:r w:rsidRPr="00CC4E4A">
        <w:rPr>
          <w:rFonts w:ascii="Times New Roman" w:eastAsia="Times New Roman" w:hAnsi="Times New Roman"/>
          <w:sz w:val="24"/>
          <w:szCs w:val="24"/>
          <w:lang w:eastAsia="ru-RU"/>
        </w:rPr>
        <w:t>» - совместная реализации согласованной образовательной программы для обучающихся, предоставление материально-технической базы, комплектование групп учащихся.</w:t>
      </w:r>
    </w:p>
    <w:p w:rsidR="00CC4E4A" w:rsidRPr="00CC4E4A" w:rsidRDefault="00CC4E4A" w:rsidP="00CC4E4A">
      <w:pPr>
        <w:shd w:val="clear" w:color="auto" w:fill="FFFFFF"/>
        <w:spacing w:before="100" w:beforeAutospacing="1" w:after="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C4E4A">
        <w:rPr>
          <w:rFonts w:ascii="Times New Roman" w:eastAsia="Times New Roman" w:hAnsi="Times New Roman"/>
          <w:sz w:val="24"/>
          <w:szCs w:val="24"/>
          <w:lang w:eastAsia="ru-RU"/>
        </w:rPr>
        <w:t xml:space="preserve">-МБУ ДО «Дворец школьников» Арского муниципального района - </w:t>
      </w:r>
      <w:proofErr w:type="gramStart"/>
      <w:r w:rsidRPr="00CC4E4A">
        <w:rPr>
          <w:rFonts w:ascii="Times New Roman" w:eastAsia="Times New Roman" w:hAnsi="Times New Roman"/>
          <w:sz w:val="24"/>
          <w:szCs w:val="24"/>
          <w:lang w:eastAsia="ru-RU"/>
        </w:rPr>
        <w:t>совместная</w:t>
      </w:r>
      <w:proofErr w:type="gramEnd"/>
      <w:r w:rsidRPr="00CC4E4A">
        <w:rPr>
          <w:rFonts w:ascii="Times New Roman" w:eastAsia="Times New Roman" w:hAnsi="Times New Roman"/>
          <w:sz w:val="24"/>
          <w:szCs w:val="24"/>
          <w:lang w:eastAsia="ru-RU"/>
        </w:rPr>
        <w:t xml:space="preserve"> реализации согласованной образовательной программы для обучающихся, включая </w:t>
      </w:r>
      <w:bookmarkStart w:id="0" w:name="_GoBack"/>
      <w:bookmarkEnd w:id="0"/>
      <w:r w:rsidRPr="00CC4E4A">
        <w:rPr>
          <w:rFonts w:ascii="Times New Roman" w:eastAsia="Times New Roman" w:hAnsi="Times New Roman"/>
          <w:sz w:val="24"/>
          <w:szCs w:val="24"/>
          <w:lang w:eastAsia="ru-RU"/>
        </w:rPr>
        <w:t>реализацию, предоставление материально-технической базы, комплектование групп учащихся.</w:t>
      </w:r>
    </w:p>
    <w:p w:rsidR="00CC4E4A" w:rsidRPr="00CC4E4A" w:rsidRDefault="00CC4E4A" w:rsidP="00CC4E4A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41CAF" w:rsidRDefault="00941CAF" w:rsidP="00941CAF">
      <w:pPr>
        <w:pStyle w:val="a3"/>
        <w:jc w:val="both"/>
        <w:rPr>
          <w:rFonts w:ascii="Times New Roman" w:hAnsi="Times New Roman"/>
          <w:sz w:val="28"/>
          <w:szCs w:val="28"/>
        </w:rPr>
      </w:pPr>
    </w:p>
    <w:sectPr w:rsidR="00941CAF" w:rsidSect="00550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068A3"/>
    <w:multiLevelType w:val="hybridMultilevel"/>
    <w:tmpl w:val="19F4E3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21DEE"/>
    <w:multiLevelType w:val="hybridMultilevel"/>
    <w:tmpl w:val="99C0078C"/>
    <w:lvl w:ilvl="0" w:tplc="E0D62376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C5A7103"/>
    <w:multiLevelType w:val="hybridMultilevel"/>
    <w:tmpl w:val="2E64FF9E"/>
    <w:lvl w:ilvl="0" w:tplc="ABCA18D0">
      <w:start w:val="1"/>
      <w:numFmt w:val="upperRoman"/>
      <w:lvlText w:val="%1."/>
      <w:lvlJc w:val="left"/>
      <w:pPr>
        <w:ind w:left="2149" w:hanging="72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">
    <w:nsid w:val="5E07781D"/>
    <w:multiLevelType w:val="hybridMultilevel"/>
    <w:tmpl w:val="BFDCFE1E"/>
    <w:lvl w:ilvl="0" w:tplc="5ED2108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CAF"/>
    <w:rsid w:val="00085EB8"/>
    <w:rsid w:val="000E2D01"/>
    <w:rsid w:val="000F4856"/>
    <w:rsid w:val="00173AFD"/>
    <w:rsid w:val="00230D8C"/>
    <w:rsid w:val="00490B95"/>
    <w:rsid w:val="00630557"/>
    <w:rsid w:val="006624DC"/>
    <w:rsid w:val="00941CAF"/>
    <w:rsid w:val="00CC4E4A"/>
    <w:rsid w:val="00DD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CA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1CA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unhideWhenUsed/>
    <w:rsid w:val="00941C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41CA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C4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4E4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CA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1CA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unhideWhenUsed/>
    <w:rsid w:val="00941C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41CA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C4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4E4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2316</Words>
  <Characters>13207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</dc:creator>
  <cp:lastModifiedBy>Айгуль</cp:lastModifiedBy>
  <cp:revision>2</cp:revision>
  <dcterms:created xsi:type="dcterms:W3CDTF">2020-08-04T08:05:00Z</dcterms:created>
  <dcterms:modified xsi:type="dcterms:W3CDTF">2020-08-04T08:05:00Z</dcterms:modified>
</cp:coreProperties>
</file>